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E64" w:rsidRDefault="00151E64" w:rsidP="007F7F87">
      <w:pPr>
        <w:spacing w:line="240" w:lineRule="auto"/>
        <w:ind w:left="-567"/>
        <w:jc w:val="center"/>
        <w:rPr>
          <w:rFonts w:ascii="Times New Roman" w:eastAsia="Times New Roman" w:hAnsi="Times New Roman" w:cs="Times New Roman"/>
          <w:b/>
          <w:bCs/>
          <w:kern w:val="36"/>
          <w:sz w:val="28"/>
          <w:szCs w:val="28"/>
          <w:lang w:eastAsia="ru-RU"/>
        </w:rPr>
      </w:pPr>
      <w:proofErr w:type="spellStart"/>
      <w:r w:rsidRPr="00AD6D9C">
        <w:rPr>
          <w:rFonts w:ascii="Times New Roman" w:eastAsia="Times New Roman" w:hAnsi="Times New Roman" w:cs="Times New Roman"/>
          <w:b/>
          <w:bCs/>
          <w:kern w:val="36"/>
          <w:sz w:val="28"/>
          <w:szCs w:val="28"/>
          <w:lang w:eastAsia="ru-RU"/>
        </w:rPr>
        <w:t>Түркістан</w:t>
      </w:r>
      <w:proofErr w:type="spellEnd"/>
      <w:r w:rsidRPr="00AD6D9C">
        <w:rPr>
          <w:rFonts w:ascii="Times New Roman" w:eastAsia="Times New Roman" w:hAnsi="Times New Roman" w:cs="Times New Roman"/>
          <w:b/>
          <w:bCs/>
          <w:kern w:val="36"/>
          <w:sz w:val="28"/>
          <w:szCs w:val="28"/>
          <w:lang w:eastAsia="ru-RU"/>
        </w:rPr>
        <w:t xml:space="preserve"> </w:t>
      </w:r>
      <w:proofErr w:type="spellStart"/>
      <w:r w:rsidRPr="00AD6D9C">
        <w:rPr>
          <w:rFonts w:ascii="Times New Roman" w:eastAsia="Times New Roman" w:hAnsi="Times New Roman" w:cs="Times New Roman"/>
          <w:b/>
          <w:bCs/>
          <w:kern w:val="36"/>
          <w:sz w:val="28"/>
          <w:szCs w:val="28"/>
          <w:lang w:eastAsia="ru-RU"/>
        </w:rPr>
        <w:t>облысы</w:t>
      </w:r>
      <w:proofErr w:type="spellEnd"/>
      <w:r w:rsidRPr="00AD6D9C">
        <w:rPr>
          <w:rFonts w:ascii="Times New Roman" w:eastAsia="Times New Roman" w:hAnsi="Times New Roman" w:cs="Times New Roman"/>
          <w:b/>
          <w:bCs/>
          <w:kern w:val="36"/>
          <w:sz w:val="28"/>
          <w:szCs w:val="28"/>
          <w:lang w:eastAsia="ru-RU"/>
        </w:rPr>
        <w:t xml:space="preserve"> </w:t>
      </w:r>
      <w:proofErr w:type="spellStart"/>
      <w:r w:rsidRPr="00AD6D9C">
        <w:rPr>
          <w:rFonts w:ascii="Times New Roman" w:eastAsia="Times New Roman" w:hAnsi="Times New Roman" w:cs="Times New Roman"/>
          <w:b/>
          <w:bCs/>
          <w:kern w:val="36"/>
          <w:sz w:val="28"/>
          <w:szCs w:val="28"/>
          <w:lang w:eastAsia="ru-RU"/>
        </w:rPr>
        <w:t>білім</w:t>
      </w:r>
      <w:proofErr w:type="spellEnd"/>
      <w:r w:rsidRPr="00AD6D9C">
        <w:rPr>
          <w:rFonts w:ascii="Times New Roman" w:eastAsia="Times New Roman" w:hAnsi="Times New Roman" w:cs="Times New Roman"/>
          <w:b/>
          <w:bCs/>
          <w:kern w:val="36"/>
          <w:sz w:val="28"/>
          <w:szCs w:val="28"/>
          <w:lang w:eastAsia="ru-RU"/>
        </w:rPr>
        <w:t xml:space="preserve"> </w:t>
      </w:r>
      <w:proofErr w:type="spellStart"/>
      <w:r w:rsidRPr="00AD6D9C">
        <w:rPr>
          <w:rFonts w:ascii="Times New Roman" w:eastAsia="Times New Roman" w:hAnsi="Times New Roman" w:cs="Times New Roman"/>
          <w:b/>
          <w:bCs/>
          <w:kern w:val="36"/>
          <w:sz w:val="28"/>
          <w:szCs w:val="28"/>
          <w:lang w:eastAsia="ru-RU"/>
        </w:rPr>
        <w:t>басқармасының</w:t>
      </w:r>
      <w:proofErr w:type="spellEnd"/>
      <w:r w:rsidRPr="00AD6D9C">
        <w:rPr>
          <w:rFonts w:ascii="Times New Roman" w:eastAsia="Times New Roman" w:hAnsi="Times New Roman" w:cs="Times New Roman"/>
          <w:b/>
          <w:bCs/>
          <w:kern w:val="36"/>
          <w:sz w:val="28"/>
          <w:szCs w:val="28"/>
          <w:lang w:eastAsia="ru-RU"/>
        </w:rPr>
        <w:t xml:space="preserve"> </w:t>
      </w:r>
      <w:proofErr w:type="spellStart"/>
      <w:r w:rsidRPr="00AD6D9C">
        <w:rPr>
          <w:rFonts w:ascii="Times New Roman" w:eastAsia="Times New Roman" w:hAnsi="Times New Roman" w:cs="Times New Roman"/>
          <w:b/>
          <w:bCs/>
          <w:kern w:val="36"/>
          <w:sz w:val="28"/>
          <w:szCs w:val="28"/>
          <w:lang w:eastAsia="ru-RU"/>
        </w:rPr>
        <w:t>мамандандырылған</w:t>
      </w:r>
      <w:proofErr w:type="spellEnd"/>
      <w:r w:rsidRPr="00AD6D9C">
        <w:rPr>
          <w:rFonts w:ascii="Times New Roman" w:eastAsia="Times New Roman" w:hAnsi="Times New Roman" w:cs="Times New Roman"/>
          <w:b/>
          <w:bCs/>
          <w:kern w:val="36"/>
          <w:sz w:val="28"/>
          <w:szCs w:val="28"/>
          <w:lang w:eastAsia="ru-RU"/>
        </w:rPr>
        <w:t xml:space="preserve"> «</w:t>
      </w:r>
      <w:proofErr w:type="spellStart"/>
      <w:r w:rsidRPr="00AD6D9C">
        <w:rPr>
          <w:rFonts w:ascii="Times New Roman" w:eastAsia="Times New Roman" w:hAnsi="Times New Roman" w:cs="Times New Roman"/>
          <w:b/>
          <w:bCs/>
          <w:kern w:val="36"/>
          <w:sz w:val="28"/>
          <w:szCs w:val="28"/>
          <w:lang w:eastAsia="ru-RU"/>
        </w:rPr>
        <w:t>Дарын</w:t>
      </w:r>
      <w:proofErr w:type="spellEnd"/>
      <w:r w:rsidRPr="00AD6D9C">
        <w:rPr>
          <w:rFonts w:ascii="Times New Roman" w:eastAsia="Times New Roman" w:hAnsi="Times New Roman" w:cs="Times New Roman"/>
          <w:b/>
          <w:bCs/>
          <w:kern w:val="36"/>
          <w:sz w:val="28"/>
          <w:szCs w:val="28"/>
          <w:lang w:eastAsia="ru-RU"/>
        </w:rPr>
        <w:t>»</w:t>
      </w:r>
    </w:p>
    <w:p w:rsidR="00151E64" w:rsidRDefault="00151E64" w:rsidP="007F7F87">
      <w:pPr>
        <w:spacing w:line="240" w:lineRule="auto"/>
        <w:ind w:left="-567"/>
        <w:jc w:val="center"/>
        <w:rPr>
          <w:rFonts w:ascii="Times New Roman" w:eastAsia="Times New Roman" w:hAnsi="Times New Roman" w:cs="Times New Roman"/>
          <w:b/>
          <w:bCs/>
          <w:kern w:val="36"/>
          <w:sz w:val="28"/>
          <w:szCs w:val="28"/>
          <w:lang w:val="kk-KZ" w:eastAsia="ru-RU"/>
        </w:rPr>
      </w:pPr>
      <w:proofErr w:type="spellStart"/>
      <w:r>
        <w:rPr>
          <w:rFonts w:ascii="Times New Roman" w:eastAsia="Times New Roman" w:hAnsi="Times New Roman" w:cs="Times New Roman"/>
          <w:b/>
          <w:bCs/>
          <w:kern w:val="36"/>
          <w:sz w:val="28"/>
          <w:szCs w:val="28"/>
          <w:lang w:eastAsia="ru-RU"/>
        </w:rPr>
        <w:t>мектеп</w:t>
      </w:r>
      <w:proofErr w:type="spellEnd"/>
      <w:r>
        <w:rPr>
          <w:rFonts w:ascii="Times New Roman" w:eastAsia="Times New Roman" w:hAnsi="Times New Roman" w:cs="Times New Roman"/>
          <w:b/>
          <w:bCs/>
          <w:kern w:val="36"/>
          <w:sz w:val="28"/>
          <w:szCs w:val="28"/>
          <w:lang w:eastAsia="ru-RU"/>
        </w:rPr>
        <w:t xml:space="preserve">-интернаты </w:t>
      </w:r>
      <w:r w:rsidRPr="00AD6D9C">
        <w:rPr>
          <w:rFonts w:ascii="Times New Roman" w:eastAsia="Times New Roman" w:hAnsi="Times New Roman" w:cs="Times New Roman"/>
          <w:b/>
          <w:bCs/>
          <w:kern w:val="36"/>
          <w:sz w:val="28"/>
          <w:szCs w:val="28"/>
          <w:lang w:eastAsia="ru-RU"/>
        </w:rPr>
        <w:t xml:space="preserve">2025–2026 </w:t>
      </w:r>
      <w:proofErr w:type="spellStart"/>
      <w:r w:rsidRPr="00AD6D9C">
        <w:rPr>
          <w:rFonts w:ascii="Times New Roman" w:eastAsia="Times New Roman" w:hAnsi="Times New Roman" w:cs="Times New Roman"/>
          <w:b/>
          <w:bCs/>
          <w:kern w:val="36"/>
          <w:sz w:val="28"/>
          <w:szCs w:val="28"/>
          <w:lang w:eastAsia="ru-RU"/>
        </w:rPr>
        <w:t>оқу</w:t>
      </w:r>
      <w:proofErr w:type="spellEnd"/>
      <w:r w:rsidRPr="00AD6D9C">
        <w:rPr>
          <w:rFonts w:ascii="Times New Roman" w:eastAsia="Times New Roman" w:hAnsi="Times New Roman" w:cs="Times New Roman"/>
          <w:b/>
          <w:bCs/>
          <w:kern w:val="36"/>
          <w:sz w:val="28"/>
          <w:szCs w:val="28"/>
          <w:lang w:eastAsia="ru-RU"/>
        </w:rPr>
        <w:t xml:space="preserve"> </w:t>
      </w:r>
      <w:proofErr w:type="spellStart"/>
      <w:proofErr w:type="gramStart"/>
      <w:r w:rsidRPr="00AD6D9C">
        <w:rPr>
          <w:rFonts w:ascii="Times New Roman" w:eastAsia="Times New Roman" w:hAnsi="Times New Roman" w:cs="Times New Roman"/>
          <w:b/>
          <w:bCs/>
          <w:kern w:val="36"/>
          <w:sz w:val="28"/>
          <w:szCs w:val="28"/>
          <w:lang w:eastAsia="ru-RU"/>
        </w:rPr>
        <w:t>жылындағы</w:t>
      </w:r>
      <w:proofErr w:type="spellEnd"/>
      <w:r>
        <w:rPr>
          <w:rFonts w:ascii="Times New Roman" w:eastAsia="Times New Roman" w:hAnsi="Times New Roman" w:cs="Times New Roman"/>
          <w:b/>
          <w:bCs/>
          <w:kern w:val="36"/>
          <w:sz w:val="28"/>
          <w:szCs w:val="28"/>
          <w:lang w:eastAsia="ru-RU"/>
        </w:rPr>
        <w:t xml:space="preserve"> </w:t>
      </w:r>
      <w:r>
        <w:rPr>
          <w:rFonts w:ascii="Times New Roman" w:eastAsia="Times New Roman" w:hAnsi="Times New Roman" w:cs="Times New Roman"/>
          <w:b/>
          <w:bCs/>
          <w:kern w:val="36"/>
          <w:sz w:val="28"/>
          <w:szCs w:val="28"/>
          <w:lang w:val="kk-KZ" w:eastAsia="ru-RU"/>
        </w:rPr>
        <w:t xml:space="preserve"> үйірмелер</w:t>
      </w:r>
      <w:proofErr w:type="gramEnd"/>
      <w:r>
        <w:rPr>
          <w:rFonts w:ascii="Times New Roman" w:eastAsia="Times New Roman" w:hAnsi="Times New Roman" w:cs="Times New Roman"/>
          <w:b/>
          <w:bCs/>
          <w:kern w:val="36"/>
          <w:sz w:val="28"/>
          <w:szCs w:val="28"/>
          <w:lang w:val="kk-KZ" w:eastAsia="ru-RU"/>
        </w:rPr>
        <w:t xml:space="preserve"> жұмысы туралы</w:t>
      </w:r>
    </w:p>
    <w:p w:rsidR="00151E64" w:rsidRPr="00151E64" w:rsidRDefault="00151E64" w:rsidP="007F7F87">
      <w:pPr>
        <w:spacing w:line="240" w:lineRule="auto"/>
        <w:ind w:left="-567"/>
        <w:jc w:val="center"/>
        <w:rPr>
          <w:rFonts w:ascii="Times New Roman" w:eastAsia="Times New Roman" w:hAnsi="Times New Roman" w:cs="Times New Roman"/>
          <w:sz w:val="28"/>
          <w:szCs w:val="28"/>
          <w:lang w:val="kk-KZ"/>
        </w:rPr>
      </w:pPr>
      <w:r>
        <w:rPr>
          <w:rFonts w:ascii="Times New Roman" w:eastAsia="Times New Roman" w:hAnsi="Times New Roman" w:cs="Times New Roman"/>
          <w:b/>
          <w:bCs/>
          <w:kern w:val="36"/>
          <w:sz w:val="28"/>
          <w:szCs w:val="28"/>
          <w:lang w:val="kk-KZ" w:eastAsia="ru-RU"/>
        </w:rPr>
        <w:t>мәлімет</w:t>
      </w:r>
    </w:p>
    <w:p w:rsidR="00C77E68" w:rsidRPr="00151E64" w:rsidRDefault="00151E64" w:rsidP="007F7F87">
      <w:pPr>
        <w:spacing w:after="0" w:line="276" w:lineRule="auto"/>
        <w:ind w:left="-567"/>
        <w:rPr>
          <w:sz w:val="28"/>
          <w:szCs w:val="28"/>
          <w:lang w:val="kk-KZ"/>
        </w:rPr>
      </w:pPr>
      <w:r>
        <w:rPr>
          <w:rFonts w:ascii="Times New Roman" w:eastAsia="Times New Roman" w:hAnsi="Times New Roman" w:cs="Times New Roman"/>
          <w:sz w:val="28"/>
          <w:szCs w:val="28"/>
          <w:lang w:val="kk-KZ"/>
        </w:rPr>
        <w:t xml:space="preserve">       </w:t>
      </w:r>
      <w:r w:rsidRPr="00151E64">
        <w:rPr>
          <w:rFonts w:ascii="Times New Roman" w:eastAsia="Times New Roman" w:hAnsi="Times New Roman" w:cs="Times New Roman"/>
          <w:sz w:val="28"/>
          <w:szCs w:val="28"/>
          <w:lang w:val="kk-KZ"/>
        </w:rPr>
        <w:t>Білім алушылардың бос уақы</w:t>
      </w:r>
      <w:bookmarkStart w:id="0" w:name="_GoBack"/>
      <w:bookmarkEnd w:id="0"/>
      <w:r w:rsidRPr="00151E64">
        <w:rPr>
          <w:rFonts w:ascii="Times New Roman" w:eastAsia="Times New Roman" w:hAnsi="Times New Roman" w:cs="Times New Roman"/>
          <w:sz w:val="28"/>
          <w:szCs w:val="28"/>
          <w:lang w:val="kk-KZ"/>
        </w:rPr>
        <w:t>тын тиімді ұйымдастырылуында                               «Биология зертханасы», «Вектор» математика клубы, «Жертанушылар клубы», «Квант», «Лингвистика мектебі», «Математика әлемі», «Менделеев мұрагерлері», «Оратор» дебат клубы, «Тарихшылар клубы», «Эрудит», «Algorithmics», робототехника үйірмесі, спорттық клуб «Дарабоз», сондай-ақ физика, экология, экономика, тарих және этномәдениет бағытындағы ғылыми-зерттеу жұмыстары жүйелі түрде жүргізілуде.  Үйірме, клуб және секция жұмыстары бекітілген жоспарға сәйкес ұйымдастырылып, білім алушылардың қызығушылықтары мен қабілеттерін дамытуға бағытталған. Қатысу көрсеткіштері тұрақты, сабақтар кестеге сай өткізіледі.Сонымен қатар, үйірмелер мен клубтарға қатысатын білім алушылар туралы мәліметтер «Ұлттық білім беру деректер қоры» ақпараттық жүйесіне уақтылы енгізіліп, жаңартылып отырады.</w:t>
      </w:r>
      <w:r w:rsidRPr="00151E64">
        <w:rPr>
          <w:rFonts w:ascii="Times New Roman" w:hAnsi="Times New Roman" w:cs="Times New Roman"/>
          <w:sz w:val="28"/>
          <w:szCs w:val="28"/>
          <w:lang w:val="kk-KZ"/>
        </w:rPr>
        <w:t xml:space="preserve"> Жалпы алғанда, қосымша білім беру және ғылыми-зерттеу бағытындағы жұмыстар жүйелі ұйымдастырылған және қанағаттанарлық деңгейде жүзеге асырылуда.</w:t>
      </w:r>
    </w:p>
    <w:sectPr w:rsidR="00C77E68" w:rsidRPr="00151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997C42"/>
    <w:multiLevelType w:val="hybridMultilevel"/>
    <w:tmpl w:val="7642316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4B64BA"/>
    <w:multiLevelType w:val="hybridMultilevel"/>
    <w:tmpl w:val="21B69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4E0"/>
    <w:rsid w:val="00151E64"/>
    <w:rsid w:val="007F7F87"/>
    <w:rsid w:val="00C254E0"/>
    <w:rsid w:val="00C7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C6D18-38B2-46FD-B81A-73522E4C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Пайдаланушы</cp:lastModifiedBy>
  <cp:revision>4</cp:revision>
  <dcterms:created xsi:type="dcterms:W3CDTF">2026-06-22T08:36:00Z</dcterms:created>
  <dcterms:modified xsi:type="dcterms:W3CDTF">2026-06-25T06:49:00Z</dcterms:modified>
</cp:coreProperties>
</file>