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AD9" w:rsidRDefault="009A283F" w:rsidP="00845AD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ХАТТАМА №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2</w:t>
      </w:r>
    </w:p>
    <w:p w:rsidR="00845AD9" w:rsidRPr="009A283F" w:rsidRDefault="00845AD9" w:rsidP="00845AD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</w:p>
    <w:p w:rsidR="009A283F" w:rsidRPr="00845AD9" w:rsidRDefault="009A283F" w:rsidP="009A2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5AD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Сынып жетекшілер ӘБ отырысы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Өткізілг</w:t>
      </w:r>
      <w:r w:rsid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ен күні: 2025 жылғы  03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араша</w:t>
      </w:r>
      <w:r w:rsid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Өткізілген орны: Мұғалімдер бөлмесі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Қатысқандар: сынып жетекшілер, директордың тәрбие ісі жөніндегі орынбасары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Қатыспағандар: жоқ</w:t>
      </w:r>
    </w:p>
    <w:p w:rsidR="009A283F" w:rsidRPr="00845AD9" w:rsidRDefault="009A283F" w:rsidP="009A28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4B55B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Күн тәртібіндегі мәселелер</w:t>
      </w:r>
      <w:r w:rsidRPr="00845AD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:</w:t>
      </w:r>
    </w:p>
    <w:p w:rsidR="009A283F" w:rsidRPr="00845AD9" w:rsidRDefault="009A283F" w:rsidP="009A2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5AD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Қараша айы – «ӘДІЛДІК ЖӘНЕ ЖАУАПКЕРШІЛІК» айы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Тақырыбы: </w:t>
      </w:r>
      <w:r w:rsidRPr="00845AD9">
        <w:rPr>
          <w:rFonts w:ascii="Times New Roman" w:eastAsia="Times New Roman" w:hAnsi="Times New Roman" w:cs="Times New Roman"/>
          <w:i/>
          <w:iCs/>
          <w:sz w:val="24"/>
          <w:szCs w:val="24"/>
          <w:lang w:val="kk-KZ" w:eastAsia="ru-RU"/>
        </w:rPr>
        <w:t>«Оқушыларды жақсы тәлім-тәрбие мен инабаттылыққа тәрбиелеу»</w:t>
      </w:r>
    </w:p>
    <w:p w:rsidR="009A283F" w:rsidRPr="00845AD9" w:rsidRDefault="009A283F" w:rsidP="009A28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Мектептегі психологиялық қызметтің жұмысы туралы.</w:t>
      </w:r>
    </w:p>
    <w:p w:rsidR="009A283F" w:rsidRPr="00845AD9" w:rsidRDefault="009A283F" w:rsidP="009A283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Сыныптардағы қыз балалармен және ұл балалармен жұмысты жандандыру.</w:t>
      </w:r>
    </w:p>
    <w:p w:rsidR="009A283F" w:rsidRPr="00845AD9" w:rsidRDefault="00845AD9" w:rsidP="00845AD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7-</w:t>
      </w:r>
      <w:r w:rsidR="009A283F"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сыныптарының тәрбие жұмысы мен сынып жетекшілердің ұйымдастыру деңгейін бақылау нәтижесі.</w:t>
      </w:r>
    </w:p>
    <w:p w:rsidR="009A283F" w:rsidRPr="00845AD9" w:rsidRDefault="009A283F" w:rsidP="009A28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845AD9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1-мәселе бойынша:</w:t>
      </w:r>
    </w:p>
    <w:p w:rsidR="009A283F" w:rsidRPr="00845AD9" w:rsidRDefault="00845AD9" w:rsidP="009A2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Мектеп-интернат әлеуметтік педагогы  Ү. Е. Садыкова  </w:t>
      </w:r>
      <w:r w:rsidR="009A283F"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баяндама жасап, оқу жылының І тоқсанындағы диагностикалық жұмыстар нәтижелерін таныстырды.</w:t>
      </w:r>
      <w:r w:rsidR="009A283F"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Оқушылардың эмоционалдық жай-күйі мен ұжымдағы өзара қарым-қатынасына жүргізілген зерттеу қорытындысы бойынша, кейбір сыныптарда оқушылар арасында бейімделу кезеңінде түсініспеушілік пен маз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асыздық байқалғаны атап өтілді.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«Ата-аналар мектебі», «Жан жылуы» қайырымдылық акциясы, «Бала қауіпсіздігі – ата-ана жауапкершілігі» атты дөңгелек үстел өткізілгені айтылды.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Ата-аналардың мектеп өміріне белсенді қатысуы оқушылардың тәртібіне оң әсер етуде.</w:t>
      </w:r>
    </w:p>
    <w:p w:rsidR="009A283F" w:rsidRPr="00845AD9" w:rsidRDefault="009A283F" w:rsidP="009A28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845AD9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2-мәселе бойынша:</w:t>
      </w:r>
    </w:p>
    <w:p w:rsidR="009A283F" w:rsidRPr="00845AD9" w:rsidRDefault="009A283F" w:rsidP="009A2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Әдістемелік бірлес</w:t>
      </w:r>
      <w:r w:rsid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тік жетекшісі Түймебаева С.Б.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қыз балалар мен ұл балалар арасындағы тәрбие жұмысының бағыттарына тоқталды.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 xml:space="preserve">Мектепте «Инабат қыздар клубы» мен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Ұлағат ұлдар клубы 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жобалары арқылы оқушылардың мінез-құлық мәдениеті, инабаттылығы мен жауапкершілігі қалыптастырылып келе жатқаны айтылды.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Сынып жетекшілер қыз балалармен жеке және топтық әңгімелер жүргізіп, сыртқы келбет, сөйлеу әдебі, кішіпейілділік сияқты қасиеттерді дәріптеу керектігі ескертілді.</w:t>
      </w:r>
    </w:p>
    <w:p w:rsidR="009A283F" w:rsidRPr="00845AD9" w:rsidRDefault="009A283F" w:rsidP="009A28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845AD9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3-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м</w:t>
      </w:r>
      <w:r w:rsidRPr="00845AD9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әселе бойынша:</w:t>
      </w:r>
    </w:p>
    <w:p w:rsidR="009A283F" w:rsidRPr="00845AD9" w:rsidRDefault="00845AD9" w:rsidP="009A2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7-</w:t>
      </w:r>
      <w:r w:rsidR="009A283F"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сыныптарының тәрбие жұмысы мен сынып жетекшілердің іс-қағаздарын бақылау нәтижесін әдістемелік бірлестік төрайымы таныстырды.</w:t>
      </w:r>
      <w:r w:rsidR="009A283F"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Бақылау барысында барлық сыныптарда тәрбие сағаттары жоспарға сай өткізіліп, «Адал азамат – Біртұтас тәрбие» бағдарламасы құндылықтары енгізілгені атап өтілді.</w:t>
      </w:r>
      <w:r w:rsidR="009A283F"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Алайда кейбір сынып жетекшілерде тәрбие сағаттарының фотодәлелі мен ата-анамен кері байланыс аздығы байқалды.</w:t>
      </w:r>
    </w:p>
    <w:p w:rsidR="009A283F" w:rsidRPr="00845AD9" w:rsidRDefault="009A283F" w:rsidP="009A2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br/>
      </w:r>
    </w:p>
    <w:p w:rsidR="009A283F" w:rsidRPr="009A283F" w:rsidRDefault="009A283F" w:rsidP="009A28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A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Қаулы</w:t>
      </w:r>
      <w:proofErr w:type="spellEnd"/>
      <w:r w:rsidRPr="009A283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9A283F" w:rsidRDefault="009A283F" w:rsidP="009A28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Шешім қабылданды:</w:t>
      </w:r>
    </w:p>
    <w:p w:rsidR="009A283F" w:rsidRPr="009A283F" w:rsidRDefault="009A283F" w:rsidP="009A28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28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Психологиялық қызмет жұмысы қанағаттанарлық деп танылсын.</w:t>
      </w:r>
    </w:p>
    <w:p w:rsidR="009A283F" w:rsidRDefault="00845AD9" w:rsidP="009A28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Сынып жетекшілерге 7-</w:t>
      </w:r>
      <w:r w:rsidR="009A283F" w:rsidRPr="009A28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сынып оқушыларымен жеке жұмысқа уақыт бөлу, мінез-құлық мониторингін жүргізу ұсынылсын;</w:t>
      </w:r>
    </w:p>
    <w:p w:rsidR="009A283F" w:rsidRPr="009A283F" w:rsidRDefault="009A283F" w:rsidP="009A283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A28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Мектеп пен ата-аналар арасындағы байланыс жүйелі жалғастырылсын;</w:t>
      </w:r>
    </w:p>
    <w:p w:rsidR="009A283F" w:rsidRPr="009A283F" w:rsidRDefault="009A283F" w:rsidP="009A283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845AD9" w:rsidRPr="00955039" w:rsidRDefault="00845AD9" w:rsidP="00845A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5AD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ӘБ жетекшісі: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Түймебаева  С.Б.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845AD9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Хатшы:</w:t>
      </w:r>
      <w:r w:rsidRPr="00845AD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Ходжанова Ж. Б.</w:t>
      </w:r>
    </w:p>
    <w:p w:rsidR="009A283F" w:rsidRPr="009A283F" w:rsidRDefault="009A283F" w:rsidP="009A28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bookmarkStart w:id="0" w:name="_GoBack"/>
      <w:bookmarkEnd w:id="0"/>
    </w:p>
    <w:p w:rsidR="00B93C05" w:rsidRPr="009A283F" w:rsidRDefault="00B93C05">
      <w:pPr>
        <w:rPr>
          <w:lang w:val="kk-KZ"/>
        </w:rPr>
      </w:pPr>
    </w:p>
    <w:sectPr w:rsidR="00B93C05" w:rsidRPr="009A2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93E76"/>
    <w:multiLevelType w:val="multilevel"/>
    <w:tmpl w:val="D7B24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EC585A"/>
    <w:multiLevelType w:val="multilevel"/>
    <w:tmpl w:val="58226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058C4"/>
    <w:multiLevelType w:val="hybridMultilevel"/>
    <w:tmpl w:val="97F65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9DE"/>
    <w:multiLevelType w:val="multilevel"/>
    <w:tmpl w:val="B622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D67361"/>
    <w:multiLevelType w:val="multilevel"/>
    <w:tmpl w:val="1EBEB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D92567"/>
    <w:multiLevelType w:val="multilevel"/>
    <w:tmpl w:val="390CD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95"/>
    <w:rsid w:val="00845AD9"/>
    <w:rsid w:val="009A283F"/>
    <w:rsid w:val="00B93C05"/>
    <w:rsid w:val="00BB1FE9"/>
    <w:rsid w:val="00DD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0E43CF-87B5-49CD-8C45-06B630615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283F"/>
  </w:style>
  <w:style w:type="paragraph" w:styleId="3">
    <w:name w:val="heading 3"/>
    <w:basedOn w:val="a"/>
    <w:link w:val="30"/>
    <w:uiPriority w:val="9"/>
    <w:qFormat/>
    <w:rsid w:val="009A2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A28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9A283F"/>
    <w:rPr>
      <w:b/>
      <w:bCs/>
    </w:rPr>
  </w:style>
  <w:style w:type="paragraph" w:styleId="a4">
    <w:name w:val="Normal (Web)"/>
    <w:basedOn w:val="a"/>
    <w:uiPriority w:val="99"/>
    <w:semiHidden/>
    <w:unhideWhenUsed/>
    <w:rsid w:val="009A2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A283F"/>
    <w:rPr>
      <w:i/>
      <w:iCs/>
    </w:rPr>
  </w:style>
  <w:style w:type="paragraph" w:styleId="a6">
    <w:name w:val="List Paragraph"/>
    <w:basedOn w:val="a"/>
    <w:uiPriority w:val="34"/>
    <w:qFormat/>
    <w:rsid w:val="009A283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45A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5A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4</cp:revision>
  <cp:lastPrinted>2026-04-23T11:51:00Z</cp:lastPrinted>
  <dcterms:created xsi:type="dcterms:W3CDTF">2025-11-05T15:49:00Z</dcterms:created>
  <dcterms:modified xsi:type="dcterms:W3CDTF">2026-04-23T11:53:00Z</dcterms:modified>
</cp:coreProperties>
</file>